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0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089"/>
        <w:gridCol w:w="6951"/>
      </w:tblGrid>
      <w:tr w:rsidR="00E47E3A" w:rsidRPr="00CE1072" w14:paraId="45C8E7AD" w14:textId="77777777" w:rsidTr="00193311">
        <w:trPr>
          <w:jc w:val="center"/>
        </w:trPr>
        <w:tc>
          <w:tcPr>
            <w:tcW w:w="10040" w:type="dxa"/>
            <w:gridSpan w:val="2"/>
            <w:shd w:val="clear" w:color="auto" w:fill="F2F2F2"/>
            <w:vAlign w:val="center"/>
          </w:tcPr>
          <w:p w14:paraId="1A443599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Times New Roman" w:hAnsi="Times New Roman" w:cs="Times New Roman"/>
                <w:b/>
                <w:bCs/>
                <w:iCs/>
              </w:rPr>
              <w:t>DATI IDENTIFICATIVI DEL SEGNALANTE</w:t>
            </w:r>
          </w:p>
        </w:tc>
      </w:tr>
      <w:tr w:rsidR="00E47E3A" w:rsidRPr="00CE1072" w14:paraId="32452374" w14:textId="77777777" w:rsidTr="00193311">
        <w:trPr>
          <w:jc w:val="center"/>
        </w:trPr>
        <w:tc>
          <w:tcPr>
            <w:tcW w:w="10040" w:type="dxa"/>
            <w:gridSpan w:val="2"/>
            <w:shd w:val="clear" w:color="auto" w:fill="F2F2F2"/>
            <w:vAlign w:val="center"/>
          </w:tcPr>
          <w:p w14:paraId="476CC16C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E47E3A" w:rsidRPr="00CE1072" w14:paraId="297FDAE0" w14:textId="77777777" w:rsidTr="00193311">
        <w:trPr>
          <w:trHeight w:val="340"/>
          <w:jc w:val="center"/>
        </w:trPr>
        <w:tc>
          <w:tcPr>
            <w:tcW w:w="3052" w:type="dxa"/>
            <w:shd w:val="clear" w:color="auto" w:fill="F2F2F2"/>
            <w:vAlign w:val="center"/>
          </w:tcPr>
          <w:p w14:paraId="216DDD1A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EC7FE9F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5B8BEAB2" w14:textId="77777777" w:rsidTr="00193311">
        <w:trPr>
          <w:trHeight w:val="340"/>
          <w:jc w:val="center"/>
        </w:trPr>
        <w:tc>
          <w:tcPr>
            <w:tcW w:w="3052" w:type="dxa"/>
            <w:shd w:val="clear" w:color="auto" w:fill="F2F2F2"/>
            <w:vAlign w:val="center"/>
          </w:tcPr>
          <w:p w14:paraId="28FC974C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DENOMINAZIONE SOCIETÀ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7D4502DE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2A0E1319" w14:textId="77777777" w:rsidTr="00193311">
        <w:trPr>
          <w:trHeight w:val="340"/>
          <w:jc w:val="center"/>
        </w:trPr>
        <w:tc>
          <w:tcPr>
            <w:tcW w:w="3052" w:type="dxa"/>
            <w:shd w:val="clear" w:color="auto" w:fill="F2F2F2"/>
            <w:vAlign w:val="center"/>
          </w:tcPr>
          <w:p w14:paraId="21B785CF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OCCUPAZIONE/FUNZIONE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8951332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36D0A7E0" w14:textId="77777777" w:rsidTr="00193311">
        <w:trPr>
          <w:trHeight w:val="340"/>
          <w:jc w:val="center"/>
        </w:trPr>
        <w:tc>
          <w:tcPr>
            <w:tcW w:w="3052" w:type="dxa"/>
            <w:shd w:val="clear" w:color="auto" w:fill="F2F2F2"/>
            <w:vAlign w:val="center"/>
          </w:tcPr>
          <w:p w14:paraId="78FF66D1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TELEFONO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79185DBA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15FFDF14" w14:textId="77777777" w:rsidTr="00193311">
        <w:trPr>
          <w:trHeight w:val="340"/>
          <w:jc w:val="center"/>
        </w:trPr>
        <w:tc>
          <w:tcPr>
            <w:tcW w:w="3052" w:type="dxa"/>
            <w:shd w:val="clear" w:color="auto" w:fill="F2F2F2"/>
            <w:vAlign w:val="center"/>
          </w:tcPr>
          <w:p w14:paraId="7DC5073A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AB32785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</w:tbl>
    <w:p w14:paraId="141DB9DE" w14:textId="77777777" w:rsidR="00E47E3A" w:rsidRPr="00CE1072" w:rsidRDefault="00E47E3A" w:rsidP="0019331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010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455"/>
        <w:gridCol w:w="6555"/>
      </w:tblGrid>
      <w:tr w:rsidR="00E47E3A" w:rsidRPr="00CE1072" w14:paraId="1038450B" w14:textId="77777777" w:rsidTr="00193311">
        <w:trPr>
          <w:jc w:val="center"/>
        </w:trPr>
        <w:tc>
          <w:tcPr>
            <w:tcW w:w="10010" w:type="dxa"/>
            <w:gridSpan w:val="2"/>
            <w:shd w:val="clear" w:color="auto" w:fill="F2F2F2"/>
          </w:tcPr>
          <w:p w14:paraId="53702495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 xml:space="preserve">SEGNALAZIONE CONDOTTA </w:t>
            </w:r>
          </w:p>
        </w:tc>
      </w:tr>
      <w:tr w:rsidR="00E47E3A" w:rsidRPr="00CE1072" w14:paraId="2C51F5B5" w14:textId="77777777" w:rsidTr="00193311">
        <w:trPr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59BD7376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 xml:space="preserve">IL FATTO È RIFERITO A: </w:t>
            </w:r>
          </w:p>
          <w:p w14:paraId="5403661C" w14:textId="77777777" w:rsidR="00E47E3A" w:rsidRPr="00CE1072" w:rsidRDefault="00E47E3A" w:rsidP="00E47E3A">
            <w:pPr>
              <w:rPr>
                <w:rFonts w:ascii="Times New Roman" w:hAnsi="Times New Roman" w:cs="Times New Roman"/>
                <w:i/>
              </w:rPr>
            </w:pPr>
            <w:r w:rsidRPr="00CE1072">
              <w:rPr>
                <w:rFonts w:ascii="Times New Roman" w:hAnsi="Times New Roman" w:cs="Times New Roman"/>
                <w:i/>
              </w:rPr>
              <w:t>(barrare una o più caselle)</w:t>
            </w:r>
          </w:p>
        </w:tc>
        <w:tc>
          <w:tcPr>
            <w:tcW w:w="6555" w:type="dxa"/>
            <w:shd w:val="clear" w:color="auto" w:fill="auto"/>
          </w:tcPr>
          <w:p w14:paraId="21711DC2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bookmarkStart w:id="0" w:name="_Hlk497729040"/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</w:t>
            </w:r>
            <w:bookmarkEnd w:id="0"/>
            <w:r w:rsidRPr="00CE1072">
              <w:rPr>
                <w:rFonts w:ascii="Times New Roman" w:hAnsi="Times New Roman" w:cs="Times New Roman"/>
              </w:rPr>
              <w:t>Reclutamento del personale</w:t>
            </w:r>
          </w:p>
          <w:p w14:paraId="0B8F704D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Contratti</w:t>
            </w:r>
          </w:p>
          <w:p w14:paraId="18D3DEC4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Concessione di vantaggi economici comunque denominati</w:t>
            </w:r>
          </w:p>
          <w:p w14:paraId="1315BFCD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Concessione di altri tipi di vantaggi</w:t>
            </w:r>
          </w:p>
          <w:p w14:paraId="446BD099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Nomine, promozioni e deleghe</w:t>
            </w:r>
          </w:p>
          <w:p w14:paraId="772E4F1A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Autorizzazioni</w:t>
            </w:r>
          </w:p>
          <w:p w14:paraId="469D8A43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Ispezioni</w:t>
            </w:r>
          </w:p>
          <w:p w14:paraId="24CE02E2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Rapporti con la P.A., Ufficiali Pubblici ecc.</w:t>
            </w:r>
          </w:p>
          <w:p w14:paraId="0E516A14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Pagamento agevolativo richiesto</w:t>
            </w:r>
          </w:p>
          <w:p w14:paraId="645F29CD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Pagamento agevolativo effettuato</w:t>
            </w:r>
          </w:p>
          <w:p w14:paraId="31D38194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Pagamento estorto</w:t>
            </w:r>
          </w:p>
          <w:p w14:paraId="1A1ED805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Altro, specificare_____________________________________________</w:t>
            </w:r>
          </w:p>
        </w:tc>
      </w:tr>
      <w:tr w:rsidR="00E47E3A" w:rsidRPr="00CE1072" w14:paraId="75158438" w14:textId="77777777" w:rsidTr="00193311">
        <w:trPr>
          <w:trHeight w:val="624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5F4BFBF1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DATA DELL’EVENTO</w:t>
            </w:r>
          </w:p>
        </w:tc>
        <w:tc>
          <w:tcPr>
            <w:tcW w:w="6555" w:type="dxa"/>
            <w:shd w:val="clear" w:color="auto" w:fill="auto"/>
          </w:tcPr>
          <w:p w14:paraId="70D9F83F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72C9759B" w14:textId="77777777" w:rsidTr="00193311">
        <w:trPr>
          <w:trHeight w:val="624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557E3CF9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LUOGO DELL’EVENTO</w:t>
            </w:r>
          </w:p>
        </w:tc>
        <w:tc>
          <w:tcPr>
            <w:tcW w:w="6555" w:type="dxa"/>
            <w:shd w:val="clear" w:color="auto" w:fill="auto"/>
          </w:tcPr>
          <w:p w14:paraId="04A616E8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212CD17F" w14:textId="77777777" w:rsidTr="00193311">
        <w:trPr>
          <w:trHeight w:val="700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35B1A568" w14:textId="77777777" w:rsidR="00E47E3A" w:rsidRPr="00CE1072" w:rsidRDefault="00E47E3A" w:rsidP="001933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SOGGETTO/I CHE HA/HANNO COMMESSO IL FATTO</w:t>
            </w:r>
          </w:p>
        </w:tc>
        <w:tc>
          <w:tcPr>
            <w:tcW w:w="6555" w:type="dxa"/>
            <w:shd w:val="clear" w:color="auto" w:fill="auto"/>
          </w:tcPr>
          <w:p w14:paraId="186977FD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65136693" w14:textId="77777777" w:rsidTr="00193311">
        <w:trPr>
          <w:trHeight w:val="624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4F6DAB89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lastRenderedPageBreak/>
              <w:t>AREA/FUNZIONE AZIENDALE</w:t>
            </w:r>
          </w:p>
        </w:tc>
        <w:tc>
          <w:tcPr>
            <w:tcW w:w="6555" w:type="dxa"/>
            <w:shd w:val="clear" w:color="auto" w:fill="auto"/>
          </w:tcPr>
          <w:p w14:paraId="3D5A7BAA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5346FAE1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17DACD4A" w14:textId="77777777" w:rsidTr="00193311">
        <w:trPr>
          <w:trHeight w:val="624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3452F144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EVENTUALI SOGGETTI PRIVATI COINVOLTI</w:t>
            </w:r>
          </w:p>
        </w:tc>
        <w:tc>
          <w:tcPr>
            <w:tcW w:w="6555" w:type="dxa"/>
            <w:shd w:val="clear" w:color="auto" w:fill="auto"/>
          </w:tcPr>
          <w:p w14:paraId="6CFE8BB3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7C425599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37857C9F" w14:textId="77777777" w:rsidTr="00193311">
        <w:trPr>
          <w:trHeight w:val="624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4002495A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EVENTUALI IMPRESE COINVOLTE</w:t>
            </w:r>
          </w:p>
        </w:tc>
        <w:tc>
          <w:tcPr>
            <w:tcW w:w="6555" w:type="dxa"/>
            <w:shd w:val="clear" w:color="auto" w:fill="auto"/>
          </w:tcPr>
          <w:p w14:paraId="32C4E7C0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46FB735C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2BCF21CD" w14:textId="77777777" w:rsidTr="00193311">
        <w:trPr>
          <w:trHeight w:val="567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170A9E54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EVENTUALI PUBBLICI UFFICIALI O P.A. COINVOLTI</w:t>
            </w:r>
          </w:p>
        </w:tc>
        <w:tc>
          <w:tcPr>
            <w:tcW w:w="6555" w:type="dxa"/>
            <w:shd w:val="clear" w:color="auto" w:fill="auto"/>
          </w:tcPr>
          <w:p w14:paraId="0D68C9B2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080E6897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00D6AFDF" w14:textId="77777777" w:rsidTr="00193311">
        <w:trPr>
          <w:trHeight w:val="567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4450911C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MODALITÀ CON CUI È VENUTO A CONOSCENZA DEL FATTO</w:t>
            </w:r>
          </w:p>
        </w:tc>
        <w:tc>
          <w:tcPr>
            <w:tcW w:w="6555" w:type="dxa"/>
            <w:shd w:val="clear" w:color="auto" w:fill="FFFFFF"/>
          </w:tcPr>
          <w:p w14:paraId="61DBBEA1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462D1010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49CE0D07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46A349D2" w14:textId="77777777" w:rsidTr="00193311">
        <w:trPr>
          <w:trHeight w:val="567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4725A7D2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 xml:space="preserve">EVENTUALI ALTRI SOGGETTI CHE POSSONO RIFERIRE SUL FATTO </w:t>
            </w:r>
          </w:p>
          <w:p w14:paraId="0AA40AC5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  <w:i/>
              </w:rPr>
            </w:pPr>
            <w:r w:rsidRPr="00CE1072">
              <w:rPr>
                <w:rFonts w:ascii="Times New Roman" w:hAnsi="Times New Roman" w:cs="Times New Roman"/>
                <w:i/>
              </w:rPr>
              <w:t>(nome, cognome, qualifica, recapiti)</w:t>
            </w:r>
          </w:p>
        </w:tc>
        <w:tc>
          <w:tcPr>
            <w:tcW w:w="6555" w:type="dxa"/>
            <w:shd w:val="clear" w:color="auto" w:fill="FFFFFF"/>
          </w:tcPr>
          <w:p w14:paraId="523DE096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2ADDBD19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17AC436C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60297787" w14:textId="77777777" w:rsidTr="00193311">
        <w:trPr>
          <w:trHeight w:val="567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0153D0FD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AMMONTARE DEL PAGAMENTO O ALTRA UTILITÀ/BENEFICIO</w:t>
            </w:r>
          </w:p>
        </w:tc>
        <w:tc>
          <w:tcPr>
            <w:tcW w:w="6555" w:type="dxa"/>
            <w:shd w:val="clear" w:color="auto" w:fill="FFFFFF"/>
          </w:tcPr>
          <w:p w14:paraId="07852945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1A8CE7C1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2AA3921F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  <w:tr w:rsidR="00E47E3A" w:rsidRPr="00CE1072" w14:paraId="1AD8886A" w14:textId="77777777" w:rsidTr="00193311">
        <w:trPr>
          <w:trHeight w:val="567"/>
          <w:jc w:val="center"/>
        </w:trPr>
        <w:tc>
          <w:tcPr>
            <w:tcW w:w="3455" w:type="dxa"/>
            <w:shd w:val="clear" w:color="auto" w:fill="F2F2F2"/>
            <w:vAlign w:val="center"/>
          </w:tcPr>
          <w:p w14:paraId="31DB6A72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 xml:space="preserve">CIRCOSTANZE OGGETTIVE DI VIOLENZA O MINACCIA </w:t>
            </w:r>
          </w:p>
        </w:tc>
        <w:tc>
          <w:tcPr>
            <w:tcW w:w="6555" w:type="dxa"/>
            <w:shd w:val="clear" w:color="auto" w:fill="FFFFFF"/>
          </w:tcPr>
          <w:p w14:paraId="498F64E4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1D1E51A0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2F2E35F3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</w:tc>
      </w:tr>
    </w:tbl>
    <w:p w14:paraId="31CF238E" w14:textId="77777777" w:rsidR="00331527" w:rsidRPr="00CE1072" w:rsidRDefault="00331527" w:rsidP="0019331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74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9974"/>
      </w:tblGrid>
      <w:tr w:rsidR="00E47E3A" w:rsidRPr="00CE1072" w14:paraId="2919EADB" w14:textId="77777777" w:rsidTr="00193311">
        <w:trPr>
          <w:jc w:val="center"/>
        </w:trPr>
        <w:tc>
          <w:tcPr>
            <w:tcW w:w="9974" w:type="dxa"/>
            <w:shd w:val="clear" w:color="auto" w:fill="F2F2F2"/>
          </w:tcPr>
          <w:p w14:paraId="7293BF2C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DESCRIZIONE DEL FATTO</w:t>
            </w:r>
          </w:p>
        </w:tc>
      </w:tr>
      <w:tr w:rsidR="00E47E3A" w:rsidRPr="00CE1072" w14:paraId="3A89E945" w14:textId="77777777" w:rsidTr="00193311">
        <w:trPr>
          <w:trHeight w:val="2028"/>
          <w:jc w:val="center"/>
        </w:trPr>
        <w:tc>
          <w:tcPr>
            <w:tcW w:w="9974" w:type="dxa"/>
            <w:shd w:val="clear" w:color="auto" w:fill="auto"/>
          </w:tcPr>
          <w:p w14:paraId="656BD02D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</w:p>
          <w:p w14:paraId="46850DC1" w14:textId="77777777" w:rsidR="00193311" w:rsidRPr="00CE1072" w:rsidRDefault="00193311" w:rsidP="00E47E3A">
            <w:pPr>
              <w:rPr>
                <w:rFonts w:ascii="Times New Roman" w:hAnsi="Times New Roman" w:cs="Times New Roman"/>
              </w:rPr>
            </w:pPr>
          </w:p>
          <w:p w14:paraId="7667826F" w14:textId="77777777" w:rsidR="00193311" w:rsidRPr="00CE1072" w:rsidRDefault="00193311" w:rsidP="00E47E3A">
            <w:pPr>
              <w:rPr>
                <w:rFonts w:ascii="Times New Roman" w:hAnsi="Times New Roman" w:cs="Times New Roman"/>
              </w:rPr>
            </w:pPr>
          </w:p>
          <w:p w14:paraId="39640D7C" w14:textId="77777777" w:rsidR="00193311" w:rsidRPr="00CE1072" w:rsidRDefault="00193311" w:rsidP="00E47E3A">
            <w:pPr>
              <w:rPr>
                <w:rFonts w:ascii="Times New Roman" w:hAnsi="Times New Roman" w:cs="Times New Roman"/>
              </w:rPr>
            </w:pPr>
          </w:p>
          <w:p w14:paraId="3C662B8E" w14:textId="77777777" w:rsidR="00193311" w:rsidRPr="00CE1072" w:rsidRDefault="00193311" w:rsidP="00E47E3A">
            <w:pPr>
              <w:rPr>
                <w:rFonts w:ascii="Times New Roman" w:hAnsi="Times New Roman" w:cs="Times New Roman"/>
              </w:rPr>
            </w:pPr>
          </w:p>
          <w:p w14:paraId="77A79886" w14:textId="77777777" w:rsidR="00193311" w:rsidRPr="00CE1072" w:rsidRDefault="00193311" w:rsidP="00E47E3A">
            <w:pPr>
              <w:rPr>
                <w:rFonts w:ascii="Times New Roman" w:hAnsi="Times New Roman" w:cs="Times New Roman"/>
              </w:rPr>
            </w:pPr>
          </w:p>
          <w:p w14:paraId="62538E60" w14:textId="36A1C8F8" w:rsidR="00193311" w:rsidRPr="00CE1072" w:rsidRDefault="00193311" w:rsidP="00E47E3A">
            <w:pPr>
              <w:rPr>
                <w:rFonts w:ascii="Times New Roman" w:hAnsi="Times New Roman" w:cs="Times New Roman"/>
              </w:rPr>
            </w:pPr>
          </w:p>
        </w:tc>
      </w:tr>
    </w:tbl>
    <w:p w14:paraId="7EEF9AA5" w14:textId="77777777" w:rsidR="00E47E3A" w:rsidRPr="00CE1072" w:rsidRDefault="00E47E3A" w:rsidP="00E47E3A">
      <w:pPr>
        <w:rPr>
          <w:rFonts w:ascii="Times New Roman" w:hAnsi="Times New Roman" w:cs="Times New Roman"/>
        </w:rPr>
      </w:pPr>
    </w:p>
    <w:tbl>
      <w:tblPr>
        <w:tblW w:w="9900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413"/>
        <w:gridCol w:w="6487"/>
      </w:tblGrid>
      <w:tr w:rsidR="00E47E3A" w:rsidRPr="00CE1072" w14:paraId="5248C790" w14:textId="77777777" w:rsidTr="00193311">
        <w:trPr>
          <w:jc w:val="center"/>
        </w:trPr>
        <w:tc>
          <w:tcPr>
            <w:tcW w:w="3413" w:type="dxa"/>
            <w:shd w:val="clear" w:color="auto" w:fill="F2F2F2"/>
            <w:vAlign w:val="center"/>
          </w:tcPr>
          <w:p w14:paraId="490C9E35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</w:p>
          <w:p w14:paraId="041E313F" w14:textId="77777777" w:rsidR="00E47E3A" w:rsidRPr="00CE1072" w:rsidRDefault="00E47E3A" w:rsidP="00E47E3A">
            <w:pPr>
              <w:rPr>
                <w:rFonts w:ascii="Times New Roman" w:hAnsi="Times New Roman" w:cs="Times New Roman"/>
                <w:b/>
              </w:rPr>
            </w:pPr>
            <w:r w:rsidRPr="00CE1072">
              <w:rPr>
                <w:rFonts w:ascii="Times New Roman" w:hAnsi="Times New Roman" w:cs="Times New Roman"/>
                <w:b/>
              </w:rPr>
              <w:t>IL FATTO È ILLECITO PERCHÉ:</w:t>
            </w:r>
          </w:p>
          <w:p w14:paraId="1553F723" w14:textId="77777777" w:rsidR="00E47E3A" w:rsidRPr="00CE1072" w:rsidRDefault="00E47E3A" w:rsidP="00E47E3A">
            <w:pPr>
              <w:rPr>
                <w:rFonts w:ascii="Times New Roman" w:hAnsi="Times New Roman" w:cs="Times New Roman"/>
                <w:i/>
              </w:rPr>
            </w:pPr>
            <w:r w:rsidRPr="00CE1072">
              <w:rPr>
                <w:rFonts w:ascii="Times New Roman" w:hAnsi="Times New Roman" w:cs="Times New Roman"/>
                <w:i/>
              </w:rPr>
              <w:t>(barrare una o più caselle)</w:t>
            </w:r>
          </w:p>
        </w:tc>
        <w:tc>
          <w:tcPr>
            <w:tcW w:w="6487" w:type="dxa"/>
            <w:shd w:val="clear" w:color="auto" w:fill="auto"/>
          </w:tcPr>
          <w:p w14:paraId="513CA480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È penalmente rilevante</w:t>
            </w:r>
          </w:p>
          <w:p w14:paraId="1E7F917A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Viola la Politica aziendale, il Codice Etico o altre disposizioni sanzionabili in via disciplinare</w:t>
            </w:r>
          </w:p>
          <w:p w14:paraId="1EFCBA08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Arreca un danno patrimoniale all’Organizzazione</w:t>
            </w:r>
          </w:p>
          <w:p w14:paraId="60798E09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Arreca un danno di immagine all’Organizzazione</w:t>
            </w:r>
          </w:p>
          <w:p w14:paraId="324AD3E6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Viola le norme ambientali e di sicurezza sul lavoro</w:t>
            </w:r>
          </w:p>
          <w:p w14:paraId="7BAFF638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Costituisce un caso di mala-gestione delle risorse</w:t>
            </w:r>
          </w:p>
          <w:p w14:paraId="2885B01E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Comporta una discriminazione nei confronti del segnalante</w:t>
            </w:r>
          </w:p>
          <w:p w14:paraId="2BC2266C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CE1072">
              <w:rPr>
                <w:rFonts w:ascii="Times New Roman" w:hAnsi="Times New Roman" w:cs="Times New Roman"/>
              </w:rPr>
              <w:t xml:space="preserve"> Altro, specificare______________________________________________</w:t>
            </w:r>
          </w:p>
        </w:tc>
      </w:tr>
    </w:tbl>
    <w:p w14:paraId="4D1CC058" w14:textId="77777777" w:rsidR="00E47E3A" w:rsidRPr="00CE1072" w:rsidRDefault="00E47E3A" w:rsidP="00E47E3A">
      <w:pPr>
        <w:rPr>
          <w:rFonts w:ascii="Times New Roman" w:hAnsi="Times New Roman" w:cs="Times New Roman"/>
        </w:rPr>
      </w:pPr>
    </w:p>
    <w:p w14:paraId="630BD26C" w14:textId="77777777" w:rsidR="00E47E3A" w:rsidRPr="00CE1072" w:rsidRDefault="00E47E3A" w:rsidP="00E47E3A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  <w:b/>
        </w:rPr>
        <w:t>N.B.</w:t>
      </w:r>
      <w:r w:rsidRPr="00CE1072">
        <w:rPr>
          <w:rFonts w:ascii="Times New Roman" w:hAnsi="Times New Roman" w:cs="Times New Roman"/>
          <w:i/>
        </w:rPr>
        <w:t xml:space="preserve"> Allegare, oltre al presente modulo, l'eventuale documentazione a corredo. </w:t>
      </w:r>
    </w:p>
    <w:p w14:paraId="57946CFF" w14:textId="77777777" w:rsidR="00E47E3A" w:rsidRPr="00CE1072" w:rsidRDefault="00E47E3A" w:rsidP="00E47E3A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 xml:space="preserve">Con l'invio l'utente acconsente al trattamento dei dati personali indicati nel presente modulo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E47E3A" w:rsidRPr="00CE1072" w14:paraId="3EC71934" w14:textId="77777777" w:rsidTr="00F148DF">
        <w:trPr>
          <w:trHeight w:val="680"/>
          <w:jc w:val="center"/>
        </w:trPr>
        <w:tc>
          <w:tcPr>
            <w:tcW w:w="4814" w:type="dxa"/>
            <w:shd w:val="clear" w:color="auto" w:fill="auto"/>
            <w:vAlign w:val="center"/>
          </w:tcPr>
          <w:p w14:paraId="742664D3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Times New Roman" w:hAnsi="Times New Roman" w:cs="Times New Roman"/>
                <w:b/>
              </w:rPr>
              <w:t xml:space="preserve">          Data e luogo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FF6EBF5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Times New Roman" w:hAnsi="Times New Roman" w:cs="Times New Roman"/>
                <w:b/>
              </w:rPr>
              <w:t xml:space="preserve">                        Firma del Segnalante</w:t>
            </w:r>
          </w:p>
        </w:tc>
      </w:tr>
      <w:tr w:rsidR="00E47E3A" w:rsidRPr="00CE1072" w14:paraId="554C04C9" w14:textId="77777777" w:rsidTr="00F148DF">
        <w:trPr>
          <w:trHeight w:val="680"/>
          <w:jc w:val="center"/>
        </w:trPr>
        <w:tc>
          <w:tcPr>
            <w:tcW w:w="4814" w:type="dxa"/>
            <w:shd w:val="clear" w:color="auto" w:fill="auto"/>
            <w:vAlign w:val="center"/>
          </w:tcPr>
          <w:p w14:paraId="771EBBD3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Times New Roman" w:hAnsi="Times New Roman" w:cs="Times New Roman"/>
              </w:rPr>
              <w:t>-------------------------------------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11888FB" w14:textId="77777777" w:rsidR="00E47E3A" w:rsidRPr="00CE1072" w:rsidRDefault="00E47E3A" w:rsidP="00E47E3A">
            <w:pPr>
              <w:rPr>
                <w:rFonts w:ascii="Times New Roman" w:hAnsi="Times New Roman" w:cs="Times New Roman"/>
              </w:rPr>
            </w:pPr>
            <w:r w:rsidRPr="00CE1072">
              <w:rPr>
                <w:rFonts w:ascii="Times New Roman" w:hAnsi="Times New Roman" w:cs="Times New Roman"/>
              </w:rPr>
              <w:t>------------------------------------------------------</w:t>
            </w:r>
          </w:p>
        </w:tc>
      </w:tr>
    </w:tbl>
    <w:p w14:paraId="606079BF" w14:textId="68A07879" w:rsidR="00E47E3A" w:rsidRPr="00CE1072" w:rsidRDefault="00E47E3A" w:rsidP="00E47E3A">
      <w:pPr>
        <w:rPr>
          <w:rFonts w:ascii="Times New Roman" w:hAnsi="Times New Roman" w:cs="Times New Roman"/>
        </w:rPr>
      </w:pPr>
    </w:p>
    <w:p w14:paraId="6F3AA973" w14:textId="38838568" w:rsidR="00193311" w:rsidRPr="00CE1072" w:rsidRDefault="00193311" w:rsidP="00E47E3A">
      <w:pPr>
        <w:rPr>
          <w:rFonts w:ascii="Times New Roman" w:hAnsi="Times New Roman" w:cs="Times New Roman"/>
        </w:rPr>
      </w:pPr>
    </w:p>
    <w:p w14:paraId="28A1BE86" w14:textId="6016E90E" w:rsidR="00193311" w:rsidRPr="00CE1072" w:rsidRDefault="00193311" w:rsidP="00E47E3A">
      <w:pPr>
        <w:rPr>
          <w:rFonts w:ascii="Times New Roman" w:hAnsi="Times New Roman" w:cs="Times New Roman"/>
        </w:rPr>
      </w:pPr>
    </w:p>
    <w:p w14:paraId="69F797C6" w14:textId="739342FD" w:rsidR="00193311" w:rsidRPr="00CE1072" w:rsidRDefault="00193311" w:rsidP="00E47E3A">
      <w:pPr>
        <w:rPr>
          <w:rFonts w:ascii="Times New Roman" w:hAnsi="Times New Roman" w:cs="Times New Roman"/>
        </w:rPr>
      </w:pPr>
    </w:p>
    <w:p w14:paraId="737DDCEB" w14:textId="3E910AB3" w:rsidR="00193311" w:rsidRPr="00CE1072" w:rsidRDefault="00193311" w:rsidP="00E47E3A">
      <w:pPr>
        <w:rPr>
          <w:rFonts w:ascii="Times New Roman" w:hAnsi="Times New Roman" w:cs="Times New Roman"/>
        </w:rPr>
      </w:pPr>
    </w:p>
    <w:p w14:paraId="5D543B15" w14:textId="036B8E77" w:rsidR="00193311" w:rsidRPr="00CE1072" w:rsidRDefault="00193311" w:rsidP="00E47E3A">
      <w:pPr>
        <w:rPr>
          <w:rFonts w:ascii="Times New Roman" w:hAnsi="Times New Roman" w:cs="Times New Roman"/>
        </w:rPr>
      </w:pPr>
    </w:p>
    <w:p w14:paraId="50452C0B" w14:textId="08B78069" w:rsidR="00193311" w:rsidRPr="00CE1072" w:rsidRDefault="00193311" w:rsidP="00E47E3A">
      <w:pPr>
        <w:rPr>
          <w:rFonts w:ascii="Times New Roman" w:hAnsi="Times New Roman" w:cs="Times New Roman"/>
        </w:rPr>
      </w:pPr>
    </w:p>
    <w:p w14:paraId="02C5EA87" w14:textId="7DC30139" w:rsidR="00193311" w:rsidRPr="00CE1072" w:rsidRDefault="00193311" w:rsidP="00E47E3A">
      <w:pPr>
        <w:rPr>
          <w:rFonts w:ascii="Times New Roman" w:hAnsi="Times New Roman" w:cs="Times New Roman"/>
        </w:rPr>
      </w:pPr>
    </w:p>
    <w:p w14:paraId="753C2842" w14:textId="77777777" w:rsidR="00193311" w:rsidRPr="00CE1072" w:rsidRDefault="00193311" w:rsidP="00193311">
      <w:pPr>
        <w:rPr>
          <w:rFonts w:ascii="Times New Roman" w:hAnsi="Times New Roman" w:cs="Times New Roman"/>
          <w:b/>
          <w:sz w:val="28"/>
          <w:szCs w:val="28"/>
        </w:rPr>
      </w:pPr>
      <w:r w:rsidRPr="00CE1072">
        <w:rPr>
          <w:rFonts w:ascii="Times New Roman" w:hAnsi="Times New Roman" w:cs="Times New Roman"/>
          <w:b/>
          <w:sz w:val="28"/>
          <w:szCs w:val="28"/>
        </w:rPr>
        <w:t>ISTRUZIONI PER LA SEGNALAZIONE DELLE VIOLAZIONI</w:t>
      </w:r>
    </w:p>
    <w:p w14:paraId="1FE16058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L’organizzazione, al fine di tutelare liceità, veridicità e correttezza di tutte le attività poste in essere, mette a disposizione di tutte le persone che lavorano, a qualsiasi titolo il modulo per la segnalazione, “Segnalazione delle violazioni” corredato dalle seguenti istruzioni.</w:t>
      </w:r>
    </w:p>
    <w:p w14:paraId="2439C6E5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La documentazione è reperibile nell’intranet aziendale all’interno dello spazio dedicato a “Segnalazione di sospetti” ove sono altresì pubblicate le modalità di compilazione ed invio.</w:t>
      </w:r>
    </w:p>
    <w:p w14:paraId="578FF823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La segnalazione, fondata su elementi di fatto precisi e concordanti, di cui si è venuti a conoscenza in ragione delle funzioni svolte, deve essere indirizzata:</w:t>
      </w:r>
    </w:p>
    <w:p w14:paraId="492F325A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 xml:space="preserve">all’Organismo di Vigilanza qualora la segnalazione riguardi i reati presupposto del MOG ai sensi del D. Lgs. 231/2001 </w:t>
      </w:r>
    </w:p>
    <w:p w14:paraId="32AB8628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La segnalazione ricevuta da qualsiasi altro dipendente deve essere, in originale con gli eventuali allegati, tempestivamente inoltrata alla Funzione INCARICATA, cui è affidata la protocollazione in via riservata.</w:t>
      </w:r>
    </w:p>
    <w:p w14:paraId="79466FBD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La trasmissione della segnalazione deve avvenire nel rispetto dei criteri di massima riservatezza e con modalità idonee a tutelare il segnalante e l’identità e l'onorabilità dei soggetti segnalati, senza pregiudizio per l'efficacia delle successive attività di accertamento.</w:t>
      </w:r>
    </w:p>
    <w:p w14:paraId="1E39A33E" w14:textId="5D4236F9" w:rsidR="00193311" w:rsidRPr="00CE1072" w:rsidRDefault="005154FA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L’Organizzazione, pertanto</w:t>
      </w:r>
      <w:r w:rsidR="00193311" w:rsidRPr="00CE1072">
        <w:rPr>
          <w:rFonts w:ascii="Times New Roman" w:hAnsi="Times New Roman" w:cs="Times New Roman"/>
        </w:rPr>
        <w:t>, ha predisposto più canali di segnalazione che garantiscono la riservatezza dell'identità del segnalante nelle attività di gestione e trattamento della segnalazione presentata con le seguenti modalità:</w:t>
      </w:r>
    </w:p>
    <w:p w14:paraId="2438457C" w14:textId="77777777" w:rsidR="00193311" w:rsidRPr="00CE1072" w:rsidRDefault="00193311" w:rsidP="0019331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mediante invio, all’indirizzo di posta elettronica ……………….......@.........................</w:t>
      </w:r>
      <w:proofErr w:type="spellStart"/>
      <w:r w:rsidRPr="00CE1072">
        <w:rPr>
          <w:rFonts w:ascii="Times New Roman" w:hAnsi="Times New Roman" w:cs="Times New Roman"/>
        </w:rPr>
        <w:t>com</w:t>
      </w:r>
      <w:proofErr w:type="spellEnd"/>
      <w:r w:rsidRPr="00CE1072">
        <w:rPr>
          <w:rFonts w:ascii="Times New Roman" w:hAnsi="Times New Roman" w:cs="Times New Roman"/>
        </w:rPr>
        <w:t xml:space="preserve">/ </w:t>
      </w:r>
      <w:proofErr w:type="spellStart"/>
      <w:r w:rsidRPr="00CE1072">
        <w:rPr>
          <w:rFonts w:ascii="Times New Roman" w:hAnsi="Times New Roman" w:cs="Times New Roman"/>
        </w:rPr>
        <w:t>it</w:t>
      </w:r>
      <w:proofErr w:type="spellEnd"/>
      <w:r w:rsidRPr="00CE1072">
        <w:rPr>
          <w:rFonts w:ascii="Times New Roman" w:hAnsi="Times New Roman" w:cs="Times New Roman"/>
        </w:rPr>
        <w:t xml:space="preserve"> /…                                                                             In tal caso, l’identità del segnalante potrà essere conosciuta esclusivamente dall’ ODV che ne garantisce la riservatezza, fatti salvi i casi di esclusione previsti;</w:t>
      </w:r>
    </w:p>
    <w:p w14:paraId="1DCE7639" w14:textId="77777777" w:rsidR="00193311" w:rsidRPr="00CE1072" w:rsidRDefault="00193311" w:rsidP="0019331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tramite una casella mail dedicata esclusivamente all’invio di segnalazioni anonime, con ingresso già abilitato per tutti i dipendenti dell’Organizzazione;</w:t>
      </w:r>
    </w:p>
    <w:p w14:paraId="149A29D3" w14:textId="77777777" w:rsidR="00193311" w:rsidRPr="00CE1072" w:rsidRDefault="00193311" w:rsidP="0019331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raccomandata all’attenzione del Responsabile della Funzione incaricata o della Direzione.                                                                                                                                                                                                   Per poter usufruire della garanzia della riservatezza, è necessario che la segnalazione venga inserita in una busta chiusa che rechi all’esterno la dicitura “riservata/personale”;</w:t>
      </w:r>
    </w:p>
    <w:p w14:paraId="79433135" w14:textId="77777777" w:rsidR="00193311" w:rsidRPr="00CE1072" w:rsidRDefault="00193311" w:rsidP="0019331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verbalmente, mediante dichiarazione riportata a verbale da uno dei soggetti legittimati alla ricezione</w:t>
      </w:r>
    </w:p>
    <w:p w14:paraId="21C3A8E1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Nel caso in cui il segnalante preferisca rimanere anonimo, può segnalare, oltre che con la modalità b), anche secondo la modalità prevista dal punto c) espresso in precedenza, in particolare:</w:t>
      </w:r>
    </w:p>
    <w:p w14:paraId="6A32857F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non compilando la sezione “anagrafica segnalante” del modulo</w:t>
      </w:r>
    </w:p>
    <w:p w14:paraId="2F383719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non sottoscrivendo tale modulo</w:t>
      </w:r>
    </w:p>
    <w:p w14:paraId="1AA68B62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non indicando il mittente o utilizzando uno pseudonimo o un nome di fantasia.</w:t>
      </w:r>
    </w:p>
    <w:p w14:paraId="023DE527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OBBLIGHI DI RISERVATEZZA SULL’IDENTITÀ DEL SEGNALANTE</w:t>
      </w:r>
    </w:p>
    <w:p w14:paraId="1B8CC5A3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 xml:space="preserve">La divulgazione non autorizzata dell’identità del segnalante oppure di informazioni in base a cui la stessa si possa dedurre, è considerata una violazione del Sistema di Gestione. Tutti coloro che ricevono o sono coinvolti nella gestione delle segnalazioni sono tenuti a tutelare la riservatezza di tale informazione. </w:t>
      </w:r>
    </w:p>
    <w:p w14:paraId="0286C81A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lastRenderedPageBreak/>
        <w:t>La violazione dell’obbligo di riservatezza è fonte di responsabilità disciplinare, fatte salve ulteriori forme di responsabilità previste dall’ordinamento.</w:t>
      </w:r>
    </w:p>
    <w:p w14:paraId="07B73550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NOTIZIE COPERTE DA SEGRETO D’UFFICIO, AZIENDALE, PROFESSIONALE, SCIENTIFICO E INDUSTRIALE</w:t>
      </w:r>
    </w:p>
    <w:p w14:paraId="1A84E375" w14:textId="3BE72AC0" w:rsidR="00193311" w:rsidRPr="00CE1072" w:rsidRDefault="00193311" w:rsidP="00193311">
      <w:pPr>
        <w:jc w:val="both"/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Per le segnalazioni effettuate, nelle forme e nei limiti descritti, l’Organizzazione riconosce al personale, ai sensi del D.</w:t>
      </w:r>
      <w:r w:rsidR="008D6697" w:rsidRPr="00CE1072">
        <w:rPr>
          <w:rFonts w:ascii="Times New Roman" w:hAnsi="Times New Roman" w:cs="Times New Roman"/>
        </w:rPr>
        <w:t xml:space="preserve"> </w:t>
      </w:r>
      <w:r w:rsidRPr="00CE1072">
        <w:rPr>
          <w:rFonts w:ascii="Times New Roman" w:hAnsi="Times New Roman" w:cs="Times New Roman"/>
        </w:rPr>
        <w:t>Lgs. 231/</w:t>
      </w:r>
      <w:r w:rsidR="008D6697" w:rsidRPr="00CE1072">
        <w:rPr>
          <w:rFonts w:ascii="Times New Roman" w:hAnsi="Times New Roman" w:cs="Times New Roman"/>
        </w:rPr>
        <w:t>200,</w:t>
      </w:r>
      <w:r w:rsidRPr="00CE1072">
        <w:rPr>
          <w:rFonts w:ascii="Times New Roman" w:hAnsi="Times New Roman" w:cs="Times New Roman"/>
        </w:rPr>
        <w:t xml:space="preserve"> la tutela nel caso di rivelazione di notizie coperte dall’obbligo di segreto d’ufficio, aziendale, professionale, scientifico e industriale.</w:t>
      </w:r>
    </w:p>
    <w:p w14:paraId="7716BC1C" w14:textId="77777777" w:rsidR="00193311" w:rsidRPr="00CE1072" w:rsidRDefault="00193311" w:rsidP="00193311">
      <w:pPr>
        <w:jc w:val="both"/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Costituisce, però, violazione del relativo obbligo di segreto la rivelazione con modalità eccedenti rispetto alle finalità dell’eliminazione dell’illecito e, in particolare, la rivelazione al di fuori del canale di comunicazione specificamente predisposto a tal fine</w:t>
      </w:r>
    </w:p>
    <w:p w14:paraId="3E3B6D1B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POLITICA DI NON RITORSIONE DEL’ORGANIZZAZONE</w:t>
      </w:r>
    </w:p>
    <w:p w14:paraId="08D56879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L’Organizzazione non consente e non tollera alcuna forma di ritorsione o misura discriminatoria avente effetti sulle condizioni di lavoro del dipendente segnalante per motivi collegati direttamente o indirettamente alla denuncia</w:t>
      </w:r>
    </w:p>
    <w:p w14:paraId="7E159E41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Il dipendente, inoltre, ha diritto a richiedere il trasferimento in altro ufficio e, laddove ragionevolmente possibile, si provvederà al soddisfacimento di dette richieste.</w:t>
      </w:r>
    </w:p>
    <w:p w14:paraId="1E651B93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La tutela è circoscritta alle ipotesi in cui segnalante e segnalato siano entrambi dipendenti della stessa Organizzazione</w:t>
      </w:r>
    </w:p>
    <w:p w14:paraId="27DFA8E6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La presente procedura lascia impregiudicata la responsabilità penale e disciplinare del segnalante nell’ipotesi di segnalazione calunniosa o diffamatoria ai sensi del codice penale e dell’art. 2043 c.c.</w:t>
      </w:r>
    </w:p>
    <w:p w14:paraId="4A5F58DE" w14:textId="77777777" w:rsidR="00193311" w:rsidRPr="00CE1072" w:rsidRDefault="00193311" w:rsidP="00193311">
      <w:pPr>
        <w:rPr>
          <w:rFonts w:ascii="Times New Roman" w:hAnsi="Times New Roman" w:cs="Times New Roman"/>
        </w:rPr>
      </w:pPr>
      <w:r w:rsidRPr="00CE1072">
        <w:rPr>
          <w:rFonts w:ascii="Times New Roman" w:hAnsi="Times New Roman" w:cs="Times New Roman"/>
        </w:rPr>
        <w:t>Sono altresì fonte di responsabilità, in sede disciplinare e nelle altre competenti sedi, eventuali forme di abuso della presente procedura, al solo scopo di danneggiare il segnalato o a fini opportunistici.</w:t>
      </w:r>
    </w:p>
    <w:p w14:paraId="5BDE2B9E" w14:textId="77777777" w:rsidR="00193311" w:rsidRPr="00CE1072" w:rsidRDefault="00193311" w:rsidP="00E47E3A">
      <w:pPr>
        <w:rPr>
          <w:rFonts w:ascii="Times New Roman" w:hAnsi="Times New Roman" w:cs="Times New Roman"/>
        </w:rPr>
      </w:pPr>
    </w:p>
    <w:p w14:paraId="702B6F59" w14:textId="77777777" w:rsidR="008F2BD8" w:rsidRPr="00CE1072" w:rsidRDefault="008F2BD8">
      <w:pPr>
        <w:rPr>
          <w:rFonts w:ascii="Times New Roman" w:hAnsi="Times New Roman" w:cs="Times New Roman"/>
        </w:rPr>
      </w:pPr>
    </w:p>
    <w:sectPr w:rsidR="008F2BD8" w:rsidRPr="00CE1072" w:rsidSect="00E47E3A">
      <w:headerReference w:type="default" r:id="rId7"/>
      <w:footerReference w:type="default" r:id="rId8"/>
      <w:type w:val="continuous"/>
      <w:pgSz w:w="11906" w:h="16838" w:code="9"/>
      <w:pgMar w:top="1418" w:right="282" w:bottom="1134" w:left="56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1DF3" w14:textId="77777777" w:rsidR="00B9737B" w:rsidRDefault="00B9737B" w:rsidP="00E47E3A">
      <w:pPr>
        <w:spacing w:after="0" w:line="240" w:lineRule="auto"/>
      </w:pPr>
      <w:r>
        <w:separator/>
      </w:r>
    </w:p>
  </w:endnote>
  <w:endnote w:type="continuationSeparator" w:id="0">
    <w:p w14:paraId="70B0CA9A" w14:textId="77777777" w:rsidR="00B9737B" w:rsidRDefault="00B9737B" w:rsidP="00E4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993"/>
    </w:tblGrid>
    <w:tr w:rsidR="0024110D" w14:paraId="3914675B" w14:textId="77777777" w:rsidTr="0055592B">
      <w:trPr>
        <w:cantSplit/>
        <w:jc w:val="right"/>
      </w:trPr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206C736" w14:textId="35AAC906" w:rsidR="0024110D" w:rsidRDefault="0024110D" w:rsidP="0024110D">
          <w:pPr>
            <w:pStyle w:val="Pidipagina"/>
            <w:tabs>
              <w:tab w:val="clear" w:pos="4819"/>
              <w:tab w:val="clear" w:pos="9638"/>
            </w:tabs>
            <w:jc w:val="center"/>
            <w:rPr>
              <w:b/>
              <w:caps/>
              <w:spacing w:val="24"/>
              <w:sz w:val="16"/>
            </w:rPr>
          </w:pPr>
          <w:r>
            <w:rPr>
              <w:b/>
              <w:caps/>
              <w:spacing w:val="24"/>
              <w:sz w:val="16"/>
            </w:rPr>
            <w:t>W- SV</w:t>
          </w:r>
        </w:p>
      </w:tc>
      <w:tc>
        <w:tcPr>
          <w:tcW w:w="9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91516B0" w14:textId="77777777" w:rsidR="0024110D" w:rsidRDefault="0024110D" w:rsidP="0024110D">
          <w:pPr>
            <w:pStyle w:val="Pidipagina"/>
            <w:tabs>
              <w:tab w:val="clear" w:pos="4819"/>
              <w:tab w:val="clear" w:pos="9638"/>
            </w:tabs>
            <w:jc w:val="center"/>
            <w:rPr>
              <w:b/>
              <w:smallCaps/>
              <w:spacing w:val="24"/>
              <w:sz w:val="16"/>
            </w:rPr>
          </w:pPr>
          <w:r>
            <w:rPr>
              <w:b/>
              <w:smallCaps/>
              <w:spacing w:val="24"/>
              <w:sz w:val="16"/>
            </w:rPr>
            <w:t>Rev.0</w:t>
          </w:r>
        </w:p>
      </w:tc>
    </w:tr>
    <w:tr w:rsidR="0024110D" w14:paraId="1D09AB6F" w14:textId="77777777" w:rsidTr="0055592B">
      <w:trPr>
        <w:cantSplit/>
        <w:jc w:val="right"/>
      </w:trPr>
      <w:tc>
        <w:tcPr>
          <w:tcW w:w="212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CDECFE" w14:textId="77777777" w:rsidR="0024110D" w:rsidRDefault="0024110D" w:rsidP="0024110D">
          <w:pPr>
            <w:pStyle w:val="Pidipagina"/>
            <w:tabs>
              <w:tab w:val="clear" w:pos="4819"/>
              <w:tab w:val="clear" w:pos="9638"/>
            </w:tabs>
            <w:jc w:val="center"/>
            <w:rPr>
              <w:spacing w:val="24"/>
              <w:sz w:val="16"/>
            </w:rPr>
          </w:pPr>
          <w:r>
            <w:rPr>
              <w:snapToGrid w:val="0"/>
              <w:spacing w:val="24"/>
              <w:sz w:val="16"/>
            </w:rPr>
            <w:t>Pag.</w:t>
          </w:r>
        </w:p>
      </w:tc>
    </w:tr>
  </w:tbl>
  <w:p w14:paraId="67FD21DD" w14:textId="77777777" w:rsidR="005B3027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8D81" w14:textId="77777777" w:rsidR="00B9737B" w:rsidRDefault="00B9737B" w:rsidP="00E47E3A">
      <w:pPr>
        <w:spacing w:after="0" w:line="240" w:lineRule="auto"/>
      </w:pPr>
      <w:r>
        <w:separator/>
      </w:r>
    </w:p>
  </w:footnote>
  <w:footnote w:type="continuationSeparator" w:id="0">
    <w:p w14:paraId="298F35F3" w14:textId="77777777" w:rsidR="00B9737B" w:rsidRDefault="00B9737B" w:rsidP="00E4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6" w:type="dxa"/>
      <w:tblInd w:w="449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80"/>
      <w:gridCol w:w="2468"/>
      <w:gridCol w:w="4738"/>
    </w:tblGrid>
    <w:tr w:rsidR="008E2293" w:rsidRPr="00046CCD" w14:paraId="5754A5FC" w14:textId="77777777" w:rsidTr="00070C7C">
      <w:trPr>
        <w:cantSplit/>
        <w:trHeight w:val="1505"/>
      </w:trPr>
      <w:tc>
        <w:tcPr>
          <w:tcW w:w="3180" w:type="dxa"/>
          <w:tcBorders>
            <w:bottom w:val="single" w:sz="4" w:space="0" w:color="auto"/>
          </w:tcBorders>
          <w:vAlign w:val="center"/>
        </w:tcPr>
        <w:p w14:paraId="30D82AC3" w14:textId="37B841A8" w:rsidR="008E2293" w:rsidRPr="00046CCD" w:rsidRDefault="008E2293" w:rsidP="008E2293">
          <w:pPr>
            <w:tabs>
              <w:tab w:val="center" w:pos="4819"/>
              <w:tab w:val="right" w:pos="9638"/>
            </w:tabs>
            <w:spacing w:after="0" w:line="0" w:lineRule="atLeast"/>
            <w:jc w:val="center"/>
            <w:rPr>
              <w:rFonts w:ascii="Times New Roman" w:eastAsia="Times New Roman" w:hAnsi="Times New Roman"/>
              <w:b/>
              <w:sz w:val="36"/>
              <w:szCs w:val="36"/>
            </w:rPr>
          </w:pPr>
        </w:p>
      </w:tc>
      <w:tc>
        <w:tcPr>
          <w:tcW w:w="2468" w:type="dxa"/>
          <w:tcBorders>
            <w:bottom w:val="single" w:sz="4" w:space="0" w:color="auto"/>
          </w:tcBorders>
          <w:vAlign w:val="center"/>
        </w:tcPr>
        <w:p w14:paraId="6FED4EE8" w14:textId="77777777" w:rsidR="008E2293" w:rsidRPr="00046CCD" w:rsidRDefault="008E2293" w:rsidP="008E2293">
          <w:pPr>
            <w:tabs>
              <w:tab w:val="center" w:pos="4819"/>
              <w:tab w:val="right" w:pos="9638"/>
            </w:tabs>
            <w:spacing w:after="0" w:line="0" w:lineRule="atLeast"/>
            <w:rPr>
              <w:rFonts w:ascii="Times New Roman" w:eastAsia="Times New Roman" w:hAnsi="Times New Roman"/>
              <w:i/>
              <w:sz w:val="28"/>
              <w:szCs w:val="20"/>
            </w:rPr>
          </w:pPr>
        </w:p>
      </w:tc>
      <w:tc>
        <w:tcPr>
          <w:tcW w:w="4738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  <w:vAlign w:val="center"/>
        </w:tcPr>
        <w:p w14:paraId="7DF912D6" w14:textId="099D815D" w:rsidR="008E2293" w:rsidRPr="008E2293" w:rsidRDefault="008E2293" w:rsidP="008E2293">
          <w:pPr>
            <w:tabs>
              <w:tab w:val="center" w:pos="4819"/>
              <w:tab w:val="right" w:pos="9638"/>
            </w:tabs>
            <w:spacing w:after="0" w:line="0" w:lineRule="atLeast"/>
            <w:jc w:val="center"/>
            <w:rPr>
              <w:b/>
              <w:sz w:val="32"/>
              <w:szCs w:val="32"/>
            </w:rPr>
          </w:pPr>
          <w:r w:rsidRPr="008E2293">
            <w:rPr>
              <w:rFonts w:ascii="Times New Roman" w:eastAsia="Times New Roman" w:hAnsi="Times New Roman" w:cs="Times New Roman"/>
              <w:b/>
              <w:smallCaps/>
              <w:sz w:val="20"/>
              <w:szCs w:val="20"/>
              <w:lang w:eastAsia="it-IT"/>
            </w:rPr>
            <w:t>Whistleblowing - Segnalazione delle violazioni</w:t>
          </w:r>
        </w:p>
      </w:tc>
    </w:tr>
  </w:tbl>
  <w:p w14:paraId="4778674F" w14:textId="64904EC7" w:rsidR="002572C4" w:rsidRPr="00E47E3A" w:rsidRDefault="00000000" w:rsidP="007A7C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6305"/>
    <w:multiLevelType w:val="hybridMultilevel"/>
    <w:tmpl w:val="FFC83AFE"/>
    <w:lvl w:ilvl="0" w:tplc="1220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21C20"/>
    <w:multiLevelType w:val="hybridMultilevel"/>
    <w:tmpl w:val="379CC620"/>
    <w:lvl w:ilvl="0" w:tplc="A0068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635636">
    <w:abstractNumId w:val="1"/>
  </w:num>
  <w:num w:numId="2" w16cid:durableId="88587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E3A"/>
    <w:rsid w:val="00070C7C"/>
    <w:rsid w:val="0007242B"/>
    <w:rsid w:val="0008683E"/>
    <w:rsid w:val="00193311"/>
    <w:rsid w:val="0021374B"/>
    <w:rsid w:val="0024110D"/>
    <w:rsid w:val="00331527"/>
    <w:rsid w:val="00354D57"/>
    <w:rsid w:val="00366648"/>
    <w:rsid w:val="003C1C29"/>
    <w:rsid w:val="003C63DC"/>
    <w:rsid w:val="00486F6D"/>
    <w:rsid w:val="005154FA"/>
    <w:rsid w:val="005E56C8"/>
    <w:rsid w:val="005F76C6"/>
    <w:rsid w:val="0069110C"/>
    <w:rsid w:val="006974AC"/>
    <w:rsid w:val="00754FCC"/>
    <w:rsid w:val="007A7CC6"/>
    <w:rsid w:val="007E10E3"/>
    <w:rsid w:val="008D6697"/>
    <w:rsid w:val="008E2293"/>
    <w:rsid w:val="008F2BD8"/>
    <w:rsid w:val="00932AB4"/>
    <w:rsid w:val="00A6493E"/>
    <w:rsid w:val="00B9737B"/>
    <w:rsid w:val="00CE1072"/>
    <w:rsid w:val="00DC5810"/>
    <w:rsid w:val="00E15C1B"/>
    <w:rsid w:val="00E47E3A"/>
    <w:rsid w:val="00ED5C70"/>
    <w:rsid w:val="00F2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43AFA"/>
  <w15:docId w15:val="{558BC5FB-961C-4E83-A6F2-536F0B82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E3A"/>
  </w:style>
  <w:style w:type="paragraph" w:styleId="Pidipagina">
    <w:name w:val="footer"/>
    <w:basedOn w:val="Normale"/>
    <w:link w:val="PidipaginaCarattere"/>
    <w:unhideWhenUsed/>
    <w:rsid w:val="00E47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47E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Alessio</dc:creator>
  <cp:lastModifiedBy>Vanessa</cp:lastModifiedBy>
  <cp:revision>26</cp:revision>
  <dcterms:created xsi:type="dcterms:W3CDTF">2018-10-25T09:13:00Z</dcterms:created>
  <dcterms:modified xsi:type="dcterms:W3CDTF">2023-02-28T14:24:00Z</dcterms:modified>
</cp:coreProperties>
</file>